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8E78" w14:textId="77777777" w:rsidR="0022227F" w:rsidRPr="00A664BF" w:rsidRDefault="0022227F" w:rsidP="0022227F">
      <w:pPr>
        <w:shd w:val="clear" w:color="auto" w:fill="FFFFFF"/>
        <w:spacing w:before="100" w:beforeAutospacing="1" w:after="144" w:line="240" w:lineRule="auto"/>
        <w:jc w:val="center"/>
        <w:rPr>
          <w:b/>
          <w:bCs/>
          <w:sz w:val="36"/>
          <w:szCs w:val="32"/>
          <w:u w:val="single"/>
        </w:rPr>
      </w:pPr>
      <w:r>
        <w:rPr>
          <w:b/>
          <w:bCs/>
          <w:sz w:val="36"/>
          <w:szCs w:val="32"/>
          <w:u w:val="single"/>
        </w:rPr>
        <w:t>Food and Drink Policy</w:t>
      </w:r>
    </w:p>
    <w:p w14:paraId="4FCE7CF7" w14:textId="77777777" w:rsidR="0022227F" w:rsidRDefault="0022227F" w:rsidP="0022227F">
      <w:pPr>
        <w:shd w:val="clear" w:color="auto" w:fill="FFFFFF"/>
        <w:spacing w:before="100" w:beforeAutospacing="1" w:after="144" w:line="240" w:lineRule="auto"/>
      </w:pPr>
    </w:p>
    <w:p w14:paraId="3F9CF4BC" w14:textId="77777777" w:rsidR="0022227F" w:rsidRPr="00A664BF" w:rsidRDefault="0022227F" w:rsidP="0022227F">
      <w:pPr>
        <w:shd w:val="clear" w:color="auto" w:fill="FFFFFF"/>
        <w:spacing w:before="100" w:beforeAutospacing="1" w:after="144" w:line="240" w:lineRule="auto"/>
        <w:rPr>
          <w:b/>
          <w:bCs/>
        </w:rPr>
      </w:pPr>
      <w:r w:rsidRPr="00A664BF">
        <w:rPr>
          <w:b/>
          <w:bCs/>
        </w:rPr>
        <w:t xml:space="preserve">Statement of intent </w:t>
      </w:r>
    </w:p>
    <w:p w14:paraId="0365A472" w14:textId="77777777" w:rsidR="0022227F" w:rsidRDefault="0022227F" w:rsidP="0022227F">
      <w:pPr>
        <w:shd w:val="clear" w:color="auto" w:fill="FFFFFF"/>
        <w:spacing w:before="100" w:beforeAutospacing="1" w:after="144" w:line="240" w:lineRule="auto"/>
      </w:pPr>
      <w:r>
        <w:t xml:space="preserve">This pre-school regards snack and </w:t>
      </w:r>
      <w:proofErr w:type="gramStart"/>
      <w:r>
        <w:t>meal times</w:t>
      </w:r>
      <w:proofErr w:type="gramEnd"/>
      <w:r>
        <w:t xml:space="preserve"> as an important part of the pre-school’s session or day. Eating represents a social time for the children and adults and helps children to learn about healthy eating. </w:t>
      </w:r>
    </w:p>
    <w:p w14:paraId="6D625C37"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Before a child starts to attend the pre-school, we find out from parents their children’s dietary needs, including any allergies. </w:t>
      </w:r>
    </w:p>
    <w:p w14:paraId="717889A9"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record information about each child’s dietary needs in her/his registration record and parents sign to signify that it is correct. </w:t>
      </w:r>
    </w:p>
    <w:p w14:paraId="384616F3"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regularly consult with parents to ensure that our records of their children’s’ dietary needs – including allergies – are up to date. </w:t>
      </w:r>
    </w:p>
    <w:p w14:paraId="73EB3A2C"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display current information about individual children’s dietary needs on the whiteboard in the kitchen to ensure all staff and volunteers are informed. </w:t>
      </w:r>
    </w:p>
    <w:p w14:paraId="22239848"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implement systems to ensure that children receive only food and drink which is consistent with their dietary needs and their parents’ wishes. </w:t>
      </w:r>
    </w:p>
    <w:p w14:paraId="4A95C405" w14:textId="77777777" w:rsidR="0022227F" w:rsidRDefault="0022227F" w:rsidP="0022227F">
      <w:pPr>
        <w:pStyle w:val="ListParagraph"/>
        <w:numPr>
          <w:ilvl w:val="0"/>
          <w:numId w:val="49"/>
        </w:numPr>
        <w:shd w:val="clear" w:color="auto" w:fill="FFFFFF"/>
        <w:spacing w:before="100" w:beforeAutospacing="1" w:after="144" w:line="240" w:lineRule="auto"/>
      </w:pPr>
      <w:r>
        <w:t>Through discussions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6E8DC0B1"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require staff to show sensitivity in providing for children’s diets and allergies. </w:t>
      </w:r>
    </w:p>
    <w:p w14:paraId="4F262E13"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Staff do not use a child’s diet or allergy as a label for the child or make a child feel singled out because of her/his diet or allergy. </w:t>
      </w:r>
    </w:p>
    <w:p w14:paraId="06C27EC6"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organise meal and snack times so that they are social occasions in which children and staff participate, - We use meal and snack times to help children to develop independence through making choices, serving food and </w:t>
      </w:r>
      <w:proofErr w:type="gramStart"/>
      <w:r>
        <w:t>drink</w:t>
      </w:r>
      <w:proofErr w:type="gramEnd"/>
      <w:r>
        <w:t xml:space="preserve"> and feeding themselves. </w:t>
      </w:r>
    </w:p>
    <w:p w14:paraId="6E862CAC"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inform parents who provide food for their children about the storage facilities available in the pre-school. </w:t>
      </w:r>
    </w:p>
    <w:p w14:paraId="2C6CABE9" w14:textId="77777777" w:rsidR="0022227F" w:rsidRDefault="0022227F" w:rsidP="0022227F">
      <w:pPr>
        <w:pStyle w:val="ListParagraph"/>
        <w:numPr>
          <w:ilvl w:val="0"/>
          <w:numId w:val="49"/>
        </w:numPr>
        <w:shd w:val="clear" w:color="auto" w:fill="FFFFFF"/>
        <w:spacing w:before="100" w:beforeAutospacing="1" w:after="144" w:line="240" w:lineRule="auto"/>
      </w:pPr>
      <w:r>
        <w:t xml:space="preserve">We have rules about children sharing and swapping their food with one another </w:t>
      </w:r>
      <w:proofErr w:type="gramStart"/>
      <w:r>
        <w:t>in order to</w:t>
      </w:r>
      <w:proofErr w:type="gramEnd"/>
      <w:r>
        <w:t xml:space="preserve"> protect children with food allergies. </w:t>
      </w:r>
    </w:p>
    <w:p w14:paraId="600BD2FF" w14:textId="77777777" w:rsidR="0022227F" w:rsidRDefault="0022227F" w:rsidP="0022227F">
      <w:pPr>
        <w:pStyle w:val="ListParagraph"/>
        <w:numPr>
          <w:ilvl w:val="0"/>
          <w:numId w:val="49"/>
        </w:numPr>
        <w:shd w:val="clear" w:color="auto" w:fill="FFFFFF"/>
        <w:spacing w:before="100" w:beforeAutospacing="1" w:after="144" w:line="240" w:lineRule="auto"/>
      </w:pPr>
      <w:r>
        <w:t>For children who drink milk, we provide semi-skimmed pasteurised milk.</w:t>
      </w:r>
    </w:p>
    <w:p w14:paraId="1494F0CB" w14:textId="3F095574" w:rsidR="00425601" w:rsidRDefault="00425601" w:rsidP="0022227F">
      <w:pPr>
        <w:shd w:val="clear" w:color="auto" w:fill="FFFFFF"/>
        <w:spacing w:before="100" w:beforeAutospacing="1" w:after="144" w:line="240" w:lineRule="auto"/>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65D8"/>
    <w:multiLevelType w:val="hybridMultilevel"/>
    <w:tmpl w:val="BFE8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06B35"/>
    <w:multiLevelType w:val="hybridMultilevel"/>
    <w:tmpl w:val="2938D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A11FE"/>
    <w:multiLevelType w:val="hybridMultilevel"/>
    <w:tmpl w:val="D2C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3733A"/>
    <w:multiLevelType w:val="hybridMultilevel"/>
    <w:tmpl w:val="70F6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70B7B"/>
    <w:multiLevelType w:val="multilevel"/>
    <w:tmpl w:val="4B9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72F1205"/>
    <w:multiLevelType w:val="multilevel"/>
    <w:tmpl w:val="052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E2580"/>
    <w:multiLevelType w:val="hybridMultilevel"/>
    <w:tmpl w:val="C1E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A0E08"/>
    <w:multiLevelType w:val="hybridMultilevel"/>
    <w:tmpl w:val="DD5A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F7F3C"/>
    <w:multiLevelType w:val="hybridMultilevel"/>
    <w:tmpl w:val="E40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694C42"/>
    <w:multiLevelType w:val="hybridMultilevel"/>
    <w:tmpl w:val="AA4E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9"/>
  </w:num>
  <w:num w:numId="5">
    <w:abstractNumId w:val="3"/>
  </w:num>
  <w:num w:numId="6">
    <w:abstractNumId w:val="14"/>
  </w:num>
  <w:num w:numId="7">
    <w:abstractNumId w:val="21"/>
  </w:num>
  <w:num w:numId="8">
    <w:abstractNumId w:val="35"/>
  </w:num>
  <w:num w:numId="9">
    <w:abstractNumId w:val="12"/>
  </w:num>
  <w:num w:numId="10">
    <w:abstractNumId w:val="7"/>
  </w:num>
  <w:num w:numId="11">
    <w:abstractNumId w:val="27"/>
  </w:num>
  <w:num w:numId="12">
    <w:abstractNumId w:val="34"/>
  </w:num>
  <w:num w:numId="13">
    <w:abstractNumId w:val="36"/>
  </w:num>
  <w:num w:numId="14">
    <w:abstractNumId w:val="11"/>
  </w:num>
  <w:num w:numId="15">
    <w:abstractNumId w:val="38"/>
  </w:num>
  <w:num w:numId="16">
    <w:abstractNumId w:val="37"/>
  </w:num>
  <w:num w:numId="17">
    <w:abstractNumId w:val="42"/>
  </w:num>
  <w:num w:numId="18">
    <w:abstractNumId w:val="31"/>
  </w:num>
  <w:num w:numId="19">
    <w:abstractNumId w:val="1"/>
  </w:num>
  <w:num w:numId="20">
    <w:abstractNumId w:val="45"/>
  </w:num>
  <w:num w:numId="21">
    <w:abstractNumId w:val="48"/>
  </w:num>
  <w:num w:numId="22">
    <w:abstractNumId w:val="40"/>
  </w:num>
  <w:num w:numId="23">
    <w:abstractNumId w:val="9"/>
  </w:num>
  <w:num w:numId="24">
    <w:abstractNumId w:val="43"/>
  </w:num>
  <w:num w:numId="25">
    <w:abstractNumId w:val="26"/>
  </w:num>
  <w:num w:numId="26">
    <w:abstractNumId w:val="33"/>
  </w:num>
  <w:num w:numId="27">
    <w:abstractNumId w:val="15"/>
  </w:num>
  <w:num w:numId="28">
    <w:abstractNumId w:val="19"/>
  </w:num>
  <w:num w:numId="29">
    <w:abstractNumId w:val="10"/>
  </w:num>
  <w:num w:numId="30">
    <w:abstractNumId w:val="2"/>
  </w:num>
  <w:num w:numId="31">
    <w:abstractNumId w:val="44"/>
  </w:num>
  <w:num w:numId="32">
    <w:abstractNumId w:val="47"/>
  </w:num>
  <w:num w:numId="33">
    <w:abstractNumId w:val="24"/>
  </w:num>
  <w:num w:numId="34">
    <w:abstractNumId w:val="23"/>
  </w:num>
  <w:num w:numId="35">
    <w:abstractNumId w:val="25"/>
  </w:num>
  <w:num w:numId="36">
    <w:abstractNumId w:val="30"/>
  </w:num>
  <w:num w:numId="37">
    <w:abstractNumId w:val="32"/>
  </w:num>
  <w:num w:numId="38">
    <w:abstractNumId w:val="18"/>
  </w:num>
  <w:num w:numId="39">
    <w:abstractNumId w:val="16"/>
  </w:num>
  <w:num w:numId="40">
    <w:abstractNumId w:val="46"/>
  </w:num>
  <w:num w:numId="41">
    <w:abstractNumId w:val="5"/>
  </w:num>
  <w:num w:numId="42">
    <w:abstractNumId w:val="28"/>
  </w:num>
  <w:num w:numId="43">
    <w:abstractNumId w:val="13"/>
  </w:num>
  <w:num w:numId="44">
    <w:abstractNumId w:val="6"/>
  </w:num>
  <w:num w:numId="45">
    <w:abstractNumId w:val="39"/>
  </w:num>
  <w:num w:numId="46">
    <w:abstractNumId w:val="20"/>
  </w:num>
  <w:num w:numId="47">
    <w:abstractNumId w:val="22"/>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2227F"/>
    <w:rsid w:val="002855CE"/>
    <w:rsid w:val="00341A2C"/>
    <w:rsid w:val="00425601"/>
    <w:rsid w:val="005552CF"/>
    <w:rsid w:val="005763E8"/>
    <w:rsid w:val="00602DE8"/>
    <w:rsid w:val="006A0446"/>
    <w:rsid w:val="00836381"/>
    <w:rsid w:val="009D5906"/>
    <w:rsid w:val="00A52969"/>
    <w:rsid w:val="00A8079F"/>
    <w:rsid w:val="00B14481"/>
    <w:rsid w:val="00BE72A3"/>
    <w:rsid w:val="00C7251D"/>
    <w:rsid w:val="00D63B02"/>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2022-03-16T14:42:00Z</dcterms:created>
  <dcterms:modified xsi:type="dcterms:W3CDTF">2022-03-16T14:42:00Z</dcterms:modified>
</cp:coreProperties>
</file>