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DA8F3" w14:textId="77777777" w:rsidR="00B14481" w:rsidRDefault="00B14481" w:rsidP="00B14481">
      <w:pPr>
        <w:spacing w:after="0" w:line="259" w:lineRule="auto"/>
        <w:jc w:val="center"/>
        <w:rPr>
          <w:b/>
          <w:bCs/>
          <w:sz w:val="36"/>
          <w:szCs w:val="32"/>
          <w:u w:val="single"/>
        </w:rPr>
      </w:pPr>
      <w:r w:rsidRPr="00521B1D">
        <w:rPr>
          <w:b/>
          <w:bCs/>
          <w:sz w:val="36"/>
          <w:szCs w:val="32"/>
          <w:u w:val="single"/>
        </w:rPr>
        <w:t xml:space="preserve">Collection of </w:t>
      </w:r>
      <w:r>
        <w:rPr>
          <w:b/>
          <w:bCs/>
          <w:sz w:val="36"/>
          <w:szCs w:val="32"/>
          <w:u w:val="single"/>
        </w:rPr>
        <w:t>i</w:t>
      </w:r>
      <w:r w:rsidRPr="00521B1D">
        <w:rPr>
          <w:b/>
          <w:bCs/>
          <w:sz w:val="36"/>
          <w:szCs w:val="32"/>
          <w:u w:val="single"/>
        </w:rPr>
        <w:t>ll Child</w:t>
      </w:r>
    </w:p>
    <w:p w14:paraId="5CE72261" w14:textId="77777777" w:rsidR="00B14481" w:rsidRDefault="00B14481" w:rsidP="00B14481">
      <w:pPr>
        <w:spacing w:after="0" w:line="259" w:lineRule="auto"/>
      </w:pPr>
    </w:p>
    <w:p w14:paraId="2A1ED49B" w14:textId="77777777" w:rsidR="00B14481" w:rsidRDefault="00B14481" w:rsidP="00B14481">
      <w:pPr>
        <w:spacing w:after="0" w:line="259" w:lineRule="auto"/>
      </w:pPr>
      <w:r>
        <w:t xml:space="preserve">Initial contact is to be made with the parent to advise the need for the child to be collected. </w:t>
      </w:r>
    </w:p>
    <w:p w14:paraId="7BCF1153" w14:textId="77777777" w:rsidR="00B14481" w:rsidRDefault="00B14481" w:rsidP="00B14481">
      <w:pPr>
        <w:spacing w:after="0" w:line="259" w:lineRule="auto"/>
      </w:pPr>
    </w:p>
    <w:p w14:paraId="51D8A73F" w14:textId="77777777" w:rsidR="00B14481" w:rsidRDefault="00B14481" w:rsidP="00B14481">
      <w:pPr>
        <w:spacing w:after="0" w:line="259" w:lineRule="auto"/>
      </w:pPr>
      <w:r>
        <w:t xml:space="preserve">If the parent cannot be contacted the named emergency contacts from the registration form should be phoned. </w:t>
      </w:r>
    </w:p>
    <w:p w14:paraId="7F94ECBB" w14:textId="77777777" w:rsidR="00B14481" w:rsidRDefault="00B14481" w:rsidP="00B14481">
      <w:pPr>
        <w:spacing w:after="0" w:line="259" w:lineRule="auto"/>
      </w:pPr>
    </w:p>
    <w:p w14:paraId="0F4AC1C4" w14:textId="77777777" w:rsidR="00B14481" w:rsidRDefault="00B14481" w:rsidP="00B14481">
      <w:pPr>
        <w:spacing w:after="0" w:line="259" w:lineRule="auto"/>
      </w:pPr>
      <w:r>
        <w:t xml:space="preserve">If no one can be reached, then assess the child’s condition. </w:t>
      </w:r>
    </w:p>
    <w:p w14:paraId="41F82B2F" w14:textId="77777777" w:rsidR="00B14481" w:rsidRDefault="00B14481" w:rsidP="00B14481">
      <w:pPr>
        <w:spacing w:after="0" w:line="259" w:lineRule="auto"/>
      </w:pPr>
    </w:p>
    <w:p w14:paraId="689D7FA4" w14:textId="77777777" w:rsidR="00B14481" w:rsidRDefault="00B14481" w:rsidP="00B14481">
      <w:pPr>
        <w:spacing w:after="0" w:line="259" w:lineRule="auto"/>
      </w:pPr>
      <w:r>
        <w:t xml:space="preserve">If the condition is serious seek medical assistance. </w:t>
      </w:r>
    </w:p>
    <w:p w14:paraId="7D36A10C" w14:textId="77777777" w:rsidR="00B14481" w:rsidRDefault="00B14481" w:rsidP="00B14481">
      <w:pPr>
        <w:spacing w:after="0" w:line="259" w:lineRule="auto"/>
      </w:pPr>
    </w:p>
    <w:p w14:paraId="33CD4DD5" w14:textId="77777777" w:rsidR="00B14481" w:rsidRPr="000C79A0" w:rsidRDefault="00B14481" w:rsidP="00B14481">
      <w:pPr>
        <w:spacing w:after="0" w:line="259" w:lineRule="auto"/>
      </w:pPr>
      <w:r>
        <w:t>In the meantime, the child is to be nursed and comforted in the quiet area by a qualified first aider until the parent/emergency contact arrives.</w:t>
      </w:r>
    </w:p>
    <w:p w14:paraId="662FC39C" w14:textId="77777777" w:rsidR="00B14481" w:rsidRPr="00521B1D" w:rsidRDefault="00B14481" w:rsidP="00B14481">
      <w:pPr>
        <w:spacing w:after="0" w:line="259" w:lineRule="auto"/>
        <w:jc w:val="center"/>
        <w:rPr>
          <w:b/>
          <w:bCs/>
          <w:sz w:val="36"/>
          <w:szCs w:val="32"/>
          <w:u w:val="single"/>
        </w:rPr>
      </w:pPr>
    </w:p>
    <w:p w14:paraId="1494F0CB" w14:textId="48511277" w:rsidR="00425601" w:rsidRDefault="00425601" w:rsidP="009D5906">
      <w:pPr>
        <w:ind w:left="0" w:right="57" w:firstLine="0"/>
      </w:pPr>
    </w:p>
    <w:sectPr w:rsidR="0042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4AEC"/>
    <w:multiLevelType w:val="hybridMultilevel"/>
    <w:tmpl w:val="6772E7FE"/>
    <w:lvl w:ilvl="0" w:tplc="0809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 w15:restartNumberingAfterBreak="0">
    <w:nsid w:val="097161BA"/>
    <w:multiLevelType w:val="hybridMultilevel"/>
    <w:tmpl w:val="AC52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108A3"/>
    <w:multiLevelType w:val="hybridMultilevel"/>
    <w:tmpl w:val="27C86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70992"/>
    <w:multiLevelType w:val="multilevel"/>
    <w:tmpl w:val="B29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A3A97"/>
    <w:multiLevelType w:val="hybridMultilevel"/>
    <w:tmpl w:val="4D64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81158"/>
    <w:multiLevelType w:val="multilevel"/>
    <w:tmpl w:val="1D12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295E8D"/>
    <w:multiLevelType w:val="hybridMultilevel"/>
    <w:tmpl w:val="51581F6C"/>
    <w:lvl w:ilvl="0" w:tplc="08090001">
      <w:start w:val="1"/>
      <w:numFmt w:val="bullet"/>
      <w:lvlText w:val=""/>
      <w:lvlJc w:val="left"/>
      <w:pPr>
        <w:ind w:left="36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8B8515A">
      <w:start w:val="1"/>
      <w:numFmt w:val="bullet"/>
      <w:lvlText w:val="o"/>
      <w:lvlJc w:val="left"/>
      <w:pPr>
        <w:ind w:left="14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DDE9E9A">
      <w:start w:val="1"/>
      <w:numFmt w:val="bullet"/>
      <w:lvlText w:val="▪"/>
      <w:lvlJc w:val="left"/>
      <w:pPr>
        <w:ind w:left="21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5F20FE8">
      <w:start w:val="1"/>
      <w:numFmt w:val="bullet"/>
      <w:lvlText w:val="•"/>
      <w:lvlJc w:val="left"/>
      <w:pPr>
        <w:ind w:left="28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1004DE">
      <w:start w:val="1"/>
      <w:numFmt w:val="bullet"/>
      <w:lvlText w:val="o"/>
      <w:lvlJc w:val="left"/>
      <w:pPr>
        <w:ind w:left="36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C02861A">
      <w:start w:val="1"/>
      <w:numFmt w:val="bullet"/>
      <w:lvlText w:val="▪"/>
      <w:lvlJc w:val="left"/>
      <w:pPr>
        <w:ind w:left="43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C006B4">
      <w:start w:val="1"/>
      <w:numFmt w:val="bullet"/>
      <w:lvlText w:val="•"/>
      <w:lvlJc w:val="left"/>
      <w:pPr>
        <w:ind w:left="5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774F2C2">
      <w:start w:val="1"/>
      <w:numFmt w:val="bullet"/>
      <w:lvlText w:val="o"/>
      <w:lvlJc w:val="left"/>
      <w:pPr>
        <w:ind w:left="5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9202584">
      <w:start w:val="1"/>
      <w:numFmt w:val="bullet"/>
      <w:lvlText w:val="▪"/>
      <w:lvlJc w:val="left"/>
      <w:pPr>
        <w:ind w:left="6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23E0AE7"/>
    <w:multiLevelType w:val="hybridMultilevel"/>
    <w:tmpl w:val="1A929DCC"/>
    <w:lvl w:ilvl="0" w:tplc="08090001">
      <w:start w:val="1"/>
      <w:numFmt w:val="bullet"/>
      <w:lvlText w:val=""/>
      <w:lvlJc w:val="left"/>
      <w:pPr>
        <w:ind w:left="28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BC26B08">
      <w:start w:val="1"/>
      <w:numFmt w:val="bullet"/>
      <w:lvlText w:val="o"/>
      <w:lvlJc w:val="left"/>
      <w:pPr>
        <w:ind w:left="13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83E6D94">
      <w:start w:val="1"/>
      <w:numFmt w:val="bullet"/>
      <w:lvlText w:val="▪"/>
      <w:lvlJc w:val="left"/>
      <w:pPr>
        <w:ind w:left="20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A8F85A">
      <w:start w:val="1"/>
      <w:numFmt w:val="bullet"/>
      <w:lvlText w:val="•"/>
      <w:lvlJc w:val="left"/>
      <w:pPr>
        <w:ind w:left="28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ACE8F9C">
      <w:start w:val="1"/>
      <w:numFmt w:val="bullet"/>
      <w:lvlText w:val="o"/>
      <w:lvlJc w:val="left"/>
      <w:pPr>
        <w:ind w:left="3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65E5996">
      <w:start w:val="1"/>
      <w:numFmt w:val="bullet"/>
      <w:lvlText w:val="▪"/>
      <w:lvlJc w:val="left"/>
      <w:pPr>
        <w:ind w:left="4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2821BD2">
      <w:start w:val="1"/>
      <w:numFmt w:val="bullet"/>
      <w:lvlText w:val="•"/>
      <w:lvlJc w:val="left"/>
      <w:pPr>
        <w:ind w:left="4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7A84C2">
      <w:start w:val="1"/>
      <w:numFmt w:val="bullet"/>
      <w:lvlText w:val="o"/>
      <w:lvlJc w:val="left"/>
      <w:pPr>
        <w:ind w:left="5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EEC3E06">
      <w:start w:val="1"/>
      <w:numFmt w:val="bullet"/>
      <w:lvlText w:val="▪"/>
      <w:lvlJc w:val="left"/>
      <w:pPr>
        <w:ind w:left="6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1933971"/>
    <w:multiLevelType w:val="multilevel"/>
    <w:tmpl w:val="DB6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DF3D1F"/>
    <w:multiLevelType w:val="hybridMultilevel"/>
    <w:tmpl w:val="0B4A6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B5CCE"/>
    <w:multiLevelType w:val="hybridMultilevel"/>
    <w:tmpl w:val="05304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37AA9"/>
    <w:multiLevelType w:val="hybridMultilevel"/>
    <w:tmpl w:val="57968966"/>
    <w:lvl w:ilvl="0" w:tplc="08090001">
      <w:start w:val="1"/>
      <w:numFmt w:val="bullet"/>
      <w:lvlText w:val=""/>
      <w:lvlJc w:val="left"/>
      <w:pPr>
        <w:ind w:left="364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51AA4EC">
      <w:start w:val="1"/>
      <w:numFmt w:val="bullet"/>
      <w:lvlText w:val="o"/>
      <w:lvlJc w:val="left"/>
      <w:pPr>
        <w:ind w:left="14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2401AB4">
      <w:start w:val="1"/>
      <w:numFmt w:val="bullet"/>
      <w:lvlText w:val="▪"/>
      <w:lvlJc w:val="left"/>
      <w:pPr>
        <w:ind w:left="21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BCBE58">
      <w:start w:val="1"/>
      <w:numFmt w:val="bullet"/>
      <w:lvlText w:val="•"/>
      <w:lvlJc w:val="left"/>
      <w:pPr>
        <w:ind w:left="29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88EBDAE">
      <w:start w:val="1"/>
      <w:numFmt w:val="bullet"/>
      <w:lvlText w:val="o"/>
      <w:lvlJc w:val="left"/>
      <w:pPr>
        <w:ind w:left="36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7A217E6">
      <w:start w:val="1"/>
      <w:numFmt w:val="bullet"/>
      <w:lvlText w:val="▪"/>
      <w:lvlJc w:val="left"/>
      <w:pPr>
        <w:ind w:left="43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328D778">
      <w:start w:val="1"/>
      <w:numFmt w:val="bullet"/>
      <w:lvlText w:val="•"/>
      <w:lvlJc w:val="left"/>
      <w:pPr>
        <w:ind w:left="50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20AF4C4">
      <w:start w:val="1"/>
      <w:numFmt w:val="bullet"/>
      <w:lvlText w:val="o"/>
      <w:lvlJc w:val="left"/>
      <w:pPr>
        <w:ind w:left="57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46450E">
      <w:start w:val="1"/>
      <w:numFmt w:val="bullet"/>
      <w:lvlText w:val="▪"/>
      <w:lvlJc w:val="left"/>
      <w:pPr>
        <w:ind w:left="65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600"/>
    <w:rsid w:val="0000785E"/>
    <w:rsid w:val="002855CE"/>
    <w:rsid w:val="00425601"/>
    <w:rsid w:val="009D5906"/>
    <w:rsid w:val="00A52969"/>
    <w:rsid w:val="00B14481"/>
    <w:rsid w:val="00BE72A3"/>
    <w:rsid w:val="00E10D6E"/>
    <w:rsid w:val="00E7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3106B"/>
  <w15:chartTrackingRefBased/>
  <w15:docId w15:val="{2C843754-C797-483E-8C43-8C56A1DE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00"/>
    <w:pPr>
      <w:spacing w:after="3" w:line="249" w:lineRule="auto"/>
      <w:ind w:left="10" w:hanging="10"/>
    </w:pPr>
    <w:rPr>
      <w:rFonts w:ascii="Comic Sans MS" w:eastAsia="Comic Sans MS" w:hAnsi="Comic Sans MS" w:cs="Comic Sans MS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D5906"/>
    <w:pPr>
      <w:keepNext/>
      <w:keepLines/>
      <w:spacing w:after="0"/>
      <w:ind w:left="10" w:right="3868" w:hanging="10"/>
      <w:jc w:val="center"/>
      <w:outlineLvl w:val="0"/>
    </w:pPr>
    <w:rPr>
      <w:rFonts w:ascii="Comic Sans MS" w:eastAsia="Comic Sans MS" w:hAnsi="Comic Sans MS" w:cs="Comic Sans MS"/>
      <w:b/>
      <w:color w:val="000000"/>
      <w:sz w:val="36"/>
      <w:u w:val="single" w:color="00000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5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6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D5906"/>
    <w:rPr>
      <w:rFonts w:ascii="Comic Sans MS" w:eastAsia="Comic Sans MS" w:hAnsi="Comic Sans MS" w:cs="Comic Sans MS"/>
      <w:b/>
      <w:color w:val="000000"/>
      <w:sz w:val="36"/>
      <w:u w:val="single" w:color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D590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unhideWhenUsed/>
    <w:rsid w:val="0000785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Whelehan</dc:creator>
  <cp:keywords/>
  <dc:description/>
  <cp:lastModifiedBy>Kim Whelehan</cp:lastModifiedBy>
  <cp:revision>2</cp:revision>
  <dcterms:created xsi:type="dcterms:W3CDTF">2022-03-16T14:29:00Z</dcterms:created>
  <dcterms:modified xsi:type="dcterms:W3CDTF">2022-03-16T14:29:00Z</dcterms:modified>
</cp:coreProperties>
</file>